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27C9" w14:textId="78CAA934" w:rsidR="00266F2E" w:rsidRDefault="00A66F80" w:rsidP="00266F2E">
      <w:pPr>
        <w:rPr>
          <w:b/>
          <w:bCs/>
          <w:sz w:val="36"/>
          <w:szCs w:val="36"/>
        </w:rPr>
      </w:pPr>
      <w:r w:rsidRPr="00855561">
        <w:rPr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29B4C263" wp14:editId="7999D310">
            <wp:simplePos x="0" y="0"/>
            <wp:positionH relativeFrom="margin">
              <wp:posOffset>3872230</wp:posOffset>
            </wp:positionH>
            <wp:positionV relativeFrom="paragraph">
              <wp:posOffset>-883285</wp:posOffset>
            </wp:positionV>
            <wp:extent cx="2136140" cy="870585"/>
            <wp:effectExtent l="0" t="0" r="0" b="5715"/>
            <wp:wrapNone/>
            <wp:docPr id="55346626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66269" name="Grafi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A07" w:rsidRPr="00855561">
        <w:rPr>
          <w:i/>
          <w:iCs/>
          <w:noProof/>
          <w:sz w:val="24"/>
          <w:szCs w:val="24"/>
          <w:u w:val="single"/>
          <w:lang w:val="de-CH"/>
        </w:rPr>
        <w:drawing>
          <wp:anchor distT="0" distB="0" distL="114300" distR="114300" simplePos="0" relativeHeight="251659264" behindDoc="1" locked="0" layoutInCell="1" allowOverlap="1" wp14:anchorId="4C8D64BC" wp14:editId="4840D777">
            <wp:simplePos x="0" y="0"/>
            <wp:positionH relativeFrom="column">
              <wp:posOffset>4153535</wp:posOffset>
            </wp:positionH>
            <wp:positionV relativeFrom="paragraph">
              <wp:posOffset>100965</wp:posOffset>
            </wp:positionV>
            <wp:extent cx="1749425" cy="1752600"/>
            <wp:effectExtent l="0" t="0" r="3175" b="0"/>
            <wp:wrapTight wrapText="bothSides">
              <wp:wrapPolygon edited="0">
                <wp:start x="8938" y="0"/>
                <wp:lineTo x="6821" y="235"/>
                <wp:lineTo x="1882" y="2817"/>
                <wp:lineTo x="1882" y="3757"/>
                <wp:lineTo x="941" y="5400"/>
                <wp:lineTo x="0" y="7513"/>
                <wp:lineTo x="0" y="12913"/>
                <wp:lineTo x="706" y="15026"/>
                <wp:lineTo x="2823" y="18783"/>
                <wp:lineTo x="3058" y="19957"/>
                <wp:lineTo x="6115" y="21130"/>
                <wp:lineTo x="9173" y="21365"/>
                <wp:lineTo x="10349" y="21365"/>
                <wp:lineTo x="13877" y="21130"/>
                <wp:lineTo x="19522" y="19722"/>
                <wp:lineTo x="21404" y="11974"/>
                <wp:lineTo x="21404" y="6104"/>
                <wp:lineTo x="20463" y="3991"/>
                <wp:lineTo x="18111" y="3757"/>
                <wp:lineTo x="18581" y="2348"/>
                <wp:lineTo x="15759" y="704"/>
                <wp:lineTo x="11055" y="0"/>
                <wp:lineTo x="8938" y="0"/>
              </wp:wrapPolygon>
            </wp:wrapTight>
            <wp:docPr id="5960937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93759" name="Grafik 59609375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9" b="10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404A2" w14:textId="598A3F4A" w:rsidR="00D76A1D" w:rsidRPr="00D76A1D" w:rsidRDefault="00D76A1D" w:rsidP="00266F2E">
      <w:r w:rsidRPr="00D76A1D">
        <w:t xml:space="preserve">Pfäffikon, </w:t>
      </w:r>
      <w:r w:rsidR="003A7FC6">
        <w:t xml:space="preserve">1. </w:t>
      </w:r>
      <w:r w:rsidR="00B62F44">
        <w:t>Juni 2026</w:t>
      </w:r>
    </w:p>
    <w:p w14:paraId="5E34B8EC" w14:textId="0DB4C5C6" w:rsidR="00266F2E" w:rsidRDefault="00266F2E" w:rsidP="00266F2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 die Medien</w:t>
      </w:r>
    </w:p>
    <w:p w14:paraId="256286E5" w14:textId="4637DFF5" w:rsidR="00266F2E" w:rsidRPr="00D76A1D" w:rsidRDefault="00266F2E" w:rsidP="00266F2E">
      <w:pPr>
        <w:rPr>
          <w:i/>
          <w:iCs/>
          <w:sz w:val="36"/>
          <w:szCs w:val="36"/>
        </w:rPr>
      </w:pPr>
      <w:r w:rsidRPr="00D76A1D">
        <w:rPr>
          <w:b/>
          <w:bCs/>
          <w:i/>
          <w:iCs/>
          <w:sz w:val="36"/>
          <w:szCs w:val="36"/>
        </w:rPr>
        <w:t>Medie</w:t>
      </w:r>
      <w:r w:rsidR="00B80010">
        <w:rPr>
          <w:b/>
          <w:bCs/>
          <w:i/>
          <w:iCs/>
          <w:sz w:val="36"/>
          <w:szCs w:val="36"/>
        </w:rPr>
        <w:t>n</w:t>
      </w:r>
      <w:r w:rsidR="000B7D67">
        <w:rPr>
          <w:b/>
          <w:bCs/>
          <w:i/>
          <w:iCs/>
          <w:sz w:val="36"/>
          <w:szCs w:val="36"/>
        </w:rPr>
        <w:t>information</w:t>
      </w:r>
    </w:p>
    <w:p w14:paraId="4FDDBE21" w14:textId="1856DFE6" w:rsidR="00266F2E" w:rsidRPr="00266F2E" w:rsidRDefault="00266F2E" w:rsidP="00266F2E">
      <w:pPr>
        <w:rPr>
          <w:sz w:val="28"/>
          <w:szCs w:val="28"/>
        </w:rPr>
      </w:pPr>
      <w:r w:rsidRPr="00266F2E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Bridgerton / Jane Austen</w:t>
      </w:r>
      <w:r w:rsidRPr="00266F2E">
        <w:rPr>
          <w:b/>
          <w:bCs/>
          <w:sz w:val="28"/>
          <w:szCs w:val="28"/>
        </w:rPr>
        <w:t xml:space="preserve">“-Fieber im Ballsaal: Der neue „Swiss Regency Orchideen Ball“ bringt den </w:t>
      </w:r>
      <w:r>
        <w:rPr>
          <w:b/>
          <w:bCs/>
          <w:sz w:val="28"/>
          <w:szCs w:val="28"/>
        </w:rPr>
        <w:t>Netflix</w:t>
      </w:r>
      <w:r w:rsidRPr="00266F2E">
        <w:rPr>
          <w:b/>
          <w:bCs/>
          <w:sz w:val="28"/>
          <w:szCs w:val="28"/>
        </w:rPr>
        <w:t>-Hype in die Schweiz</w:t>
      </w:r>
    </w:p>
    <w:p w14:paraId="08D3E803" w14:textId="7DCFE4F0" w:rsidR="00266F2E" w:rsidRPr="00266F2E" w:rsidRDefault="00266F2E" w:rsidP="00266F2E">
      <w:r w:rsidRPr="00266F2E">
        <w:rPr>
          <w:b/>
          <w:bCs/>
          <w:sz w:val="24"/>
          <w:szCs w:val="24"/>
        </w:rPr>
        <w:t xml:space="preserve">Pfäffikon SZ, </w:t>
      </w:r>
      <w:r w:rsidR="003A7FC6">
        <w:rPr>
          <w:b/>
          <w:bCs/>
          <w:sz w:val="24"/>
          <w:szCs w:val="24"/>
        </w:rPr>
        <w:t>1.6.</w:t>
      </w:r>
      <w:r w:rsidRPr="00266F2E">
        <w:rPr>
          <w:b/>
          <w:bCs/>
          <w:sz w:val="24"/>
          <w:szCs w:val="24"/>
        </w:rPr>
        <w:t>2026 – Die Faszination für das englische Regency-Zeitalter erreicht die Schweizer Kulturszene.</w:t>
      </w:r>
      <w:r w:rsidR="00D76A1D">
        <w:rPr>
          <w:b/>
          <w:bCs/>
          <w:sz w:val="24"/>
          <w:szCs w:val="24"/>
        </w:rPr>
        <w:t xml:space="preserve"> 10 Jahre nach dem ersten grossen internationalen „Ball Schloss Au“ und i</w:t>
      </w:r>
      <w:r w:rsidRPr="00266F2E">
        <w:rPr>
          <w:b/>
          <w:bCs/>
          <w:sz w:val="24"/>
          <w:szCs w:val="24"/>
        </w:rPr>
        <w:t>nspiriert vom weltweiten Erfolg von Serien wie</w:t>
      </w:r>
      <w:r>
        <w:rPr>
          <w:b/>
          <w:bCs/>
          <w:sz w:val="24"/>
          <w:szCs w:val="24"/>
        </w:rPr>
        <w:t xml:space="preserve"> der </w:t>
      </w:r>
      <w:r w:rsidR="00C57A07">
        <w:rPr>
          <w:b/>
          <w:bCs/>
          <w:sz w:val="24"/>
          <w:szCs w:val="24"/>
        </w:rPr>
        <w:t>BBC-Produktionen</w:t>
      </w:r>
      <w:r>
        <w:rPr>
          <w:b/>
          <w:bCs/>
          <w:sz w:val="24"/>
          <w:szCs w:val="24"/>
        </w:rPr>
        <w:t xml:space="preserve"> von Jane Austen und</w:t>
      </w:r>
      <w:r w:rsidRPr="00266F2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der Netflix Produktion </w:t>
      </w:r>
      <w:r w:rsidRPr="00266F2E">
        <w:rPr>
          <w:b/>
          <w:bCs/>
          <w:sz w:val="24"/>
          <w:szCs w:val="24"/>
        </w:rPr>
        <w:t xml:space="preserve">„Bridgerton“ lanciert der Verein </w:t>
      </w:r>
      <w:r w:rsidRPr="00266F2E">
        <w:rPr>
          <w:b/>
          <w:bCs/>
          <w:i/>
          <w:iCs/>
          <w:sz w:val="24"/>
          <w:szCs w:val="24"/>
        </w:rPr>
        <w:t>Plaisir d’Histoire</w:t>
      </w:r>
      <w:r w:rsidRPr="00266F2E">
        <w:rPr>
          <w:b/>
          <w:bCs/>
          <w:sz w:val="24"/>
          <w:szCs w:val="24"/>
        </w:rPr>
        <w:t xml:space="preserve"> den „Swiss Regency Orchideen Ball“. Der immersive Kulturevent findet am 1. Mai 2027 in Steinmaur (ZH) statt und richtet sich bewusst an ein breites, junges Publikum ausserhalb der klassischen „Zeitreisen-Szene“.</w:t>
      </w:r>
    </w:p>
    <w:p w14:paraId="44785D68" w14:textId="1427A145" w:rsidR="00266F2E" w:rsidRPr="00266F2E" w:rsidRDefault="00266F2E" w:rsidP="00266F2E">
      <w:pPr>
        <w:rPr>
          <w:sz w:val="24"/>
          <w:szCs w:val="24"/>
        </w:rPr>
      </w:pPr>
      <w:r w:rsidRPr="00266F2E">
        <w:rPr>
          <w:sz w:val="24"/>
          <w:szCs w:val="24"/>
        </w:rPr>
        <w:t xml:space="preserve">Seit Jahren boomt das Interesse an der Epoche des frühen 19. Jahrhunderts. Dieses Momentum greift der Verein nun auf, um </w:t>
      </w:r>
      <w:r w:rsidR="00D76A1D">
        <w:rPr>
          <w:sz w:val="24"/>
          <w:szCs w:val="24"/>
        </w:rPr>
        <w:t xml:space="preserve">europäische </w:t>
      </w:r>
      <w:r w:rsidRPr="00266F2E">
        <w:rPr>
          <w:sz w:val="24"/>
          <w:szCs w:val="24"/>
        </w:rPr>
        <w:t>historische Kultur lebendig und für alle zugänglich zu machen. Der Ball entspricht genau dem Vereinszweck: Das Organisieren von Bällen, Tanztees und Picknicks</w:t>
      </w:r>
      <w:r w:rsidR="00D76A1D">
        <w:rPr>
          <w:sz w:val="24"/>
          <w:szCs w:val="24"/>
        </w:rPr>
        <w:t>, gerne auch im</w:t>
      </w:r>
      <w:r w:rsidRPr="00266F2E">
        <w:rPr>
          <w:sz w:val="24"/>
          <w:szCs w:val="24"/>
        </w:rPr>
        <w:t xml:space="preserve"> historisch inspirierten Gewand</w:t>
      </w:r>
      <w:r w:rsidR="00D76A1D">
        <w:rPr>
          <w:sz w:val="24"/>
          <w:szCs w:val="24"/>
        </w:rPr>
        <w:t xml:space="preserve">, aber ohne strenge Auflagen: Der </w:t>
      </w:r>
      <w:proofErr w:type="spellStart"/>
      <w:r w:rsidR="00D76A1D">
        <w:rPr>
          <w:sz w:val="24"/>
          <w:szCs w:val="24"/>
        </w:rPr>
        <w:t>Spass</w:t>
      </w:r>
      <w:proofErr w:type="spellEnd"/>
      <w:r w:rsidR="00D76A1D">
        <w:rPr>
          <w:sz w:val="24"/>
          <w:szCs w:val="24"/>
        </w:rPr>
        <w:t xml:space="preserve"> am „Dressing-</w:t>
      </w:r>
      <w:proofErr w:type="spellStart"/>
      <w:r w:rsidR="00D76A1D">
        <w:rPr>
          <w:sz w:val="24"/>
          <w:szCs w:val="24"/>
        </w:rPr>
        <w:t>up</w:t>
      </w:r>
      <w:proofErr w:type="spellEnd"/>
      <w:r w:rsidR="00D76A1D">
        <w:rPr>
          <w:sz w:val="24"/>
          <w:szCs w:val="24"/>
        </w:rPr>
        <w:t>“ und auch an den Tänzen steht im Vordergrund.</w:t>
      </w:r>
    </w:p>
    <w:p w14:paraId="58A43FF6" w14:textId="4537231B" w:rsidR="00266F2E" w:rsidRPr="00266F2E" w:rsidRDefault="00266F2E" w:rsidP="00266F2E">
      <w:pPr>
        <w:rPr>
          <w:sz w:val="24"/>
          <w:szCs w:val="24"/>
        </w:rPr>
      </w:pPr>
      <w:r w:rsidRPr="00266F2E">
        <w:rPr>
          <w:b/>
          <w:bCs/>
          <w:sz w:val="24"/>
          <w:szCs w:val="24"/>
        </w:rPr>
        <w:t>Klatsch und Tratsch: „Depeschen von Miss Whistleleaf“</w:t>
      </w:r>
      <w:r w:rsidRPr="00266F2E">
        <w:rPr>
          <w:sz w:val="24"/>
          <w:szCs w:val="24"/>
        </w:rPr>
        <w:br/>
        <w:t xml:space="preserve">Um das Lebensgefühl der Epoche schon vorab spürbar zu machen, setzt der Verein auf eine </w:t>
      </w:r>
      <w:proofErr w:type="spellStart"/>
      <w:r w:rsidRPr="00266F2E">
        <w:rPr>
          <w:sz w:val="24"/>
          <w:szCs w:val="24"/>
        </w:rPr>
        <w:t>aussergewöhnliche</w:t>
      </w:r>
      <w:proofErr w:type="spellEnd"/>
      <w:r w:rsidRPr="00266F2E">
        <w:rPr>
          <w:sz w:val="24"/>
          <w:szCs w:val="24"/>
        </w:rPr>
        <w:t xml:space="preserve"> Werbekampagne. Die Kommunikation im Vorfeld erfolgt über </w:t>
      </w:r>
      <w:proofErr w:type="spellStart"/>
      <w:r w:rsidRPr="00266F2E">
        <w:rPr>
          <w:sz w:val="24"/>
          <w:szCs w:val="24"/>
        </w:rPr>
        <w:t>Social</w:t>
      </w:r>
      <w:proofErr w:type="spellEnd"/>
      <w:r w:rsidRPr="00266F2E">
        <w:rPr>
          <w:sz w:val="24"/>
          <w:szCs w:val="24"/>
        </w:rPr>
        <w:t xml:space="preserve"> Media im Stil der „Depeschen von Miss Whistleleaf“</w:t>
      </w:r>
      <w:r w:rsidR="00D76A1D">
        <w:rPr>
          <w:sz w:val="24"/>
          <w:szCs w:val="24"/>
        </w:rPr>
        <w:t xml:space="preserve">, eine Reminiszenz an eine berühmte Londoner „Tratschtante“! </w:t>
      </w:r>
      <w:r w:rsidRPr="00266F2E">
        <w:rPr>
          <w:sz w:val="24"/>
          <w:szCs w:val="24"/>
        </w:rPr>
        <w:t xml:space="preserve">Flankiert wird der atmosphärische Informationsfluss durch gezielte Werbung an Universitäten und Tanzschulen, um interessierte Einsteigerinnen und Einsteiger direkt </w:t>
      </w:r>
      <w:r w:rsidR="00D76A1D">
        <w:rPr>
          <w:sz w:val="24"/>
          <w:szCs w:val="24"/>
        </w:rPr>
        <w:t>anzusprechen</w:t>
      </w:r>
      <w:r w:rsidRPr="00266F2E">
        <w:rPr>
          <w:sz w:val="24"/>
          <w:szCs w:val="24"/>
        </w:rPr>
        <w:t>.</w:t>
      </w:r>
    </w:p>
    <w:p w14:paraId="3036B0C3" w14:textId="5F19F223" w:rsidR="00266F2E" w:rsidRPr="00266F2E" w:rsidRDefault="00266F2E" w:rsidP="00266F2E">
      <w:pPr>
        <w:rPr>
          <w:sz w:val="24"/>
          <w:szCs w:val="24"/>
        </w:rPr>
      </w:pPr>
      <w:r w:rsidRPr="00266F2E">
        <w:rPr>
          <w:sz w:val="24"/>
          <w:szCs w:val="24"/>
        </w:rPr>
        <w:t xml:space="preserve">Der </w:t>
      </w:r>
      <w:r w:rsidR="00D76A1D">
        <w:rPr>
          <w:sz w:val="24"/>
          <w:szCs w:val="24"/>
        </w:rPr>
        <w:t>Ticketv</w:t>
      </w:r>
      <w:r w:rsidRPr="00266F2E">
        <w:rPr>
          <w:sz w:val="24"/>
          <w:szCs w:val="24"/>
        </w:rPr>
        <w:t>erkauf</w:t>
      </w:r>
      <w:r w:rsidR="00D76A1D">
        <w:rPr>
          <w:sz w:val="24"/>
          <w:szCs w:val="24"/>
        </w:rPr>
        <w:t xml:space="preserve"> läuft über die Webseite des Vereins Plaisir d’Histoire: </w:t>
      </w:r>
      <w:hyperlink r:id="rId9" w:history="1">
        <w:r w:rsidR="00D76A1D" w:rsidRPr="00E16CD0">
          <w:rPr>
            <w:rStyle w:val="Hyperlink"/>
            <w:sz w:val="24"/>
            <w:szCs w:val="24"/>
          </w:rPr>
          <w:t>www.historictravel.ch</w:t>
        </w:r>
      </w:hyperlink>
      <w:r w:rsidR="00D76A1D">
        <w:rPr>
          <w:sz w:val="24"/>
          <w:szCs w:val="24"/>
        </w:rPr>
        <w:t xml:space="preserve"> </w:t>
      </w:r>
    </w:p>
    <w:p w14:paraId="3D27EE00" w14:textId="77777777" w:rsidR="00266F2E" w:rsidRPr="00266F2E" w:rsidRDefault="00211EC6" w:rsidP="00266F2E">
      <w:r>
        <w:pict w14:anchorId="26BC6B06">
          <v:rect id="_x0000_i1026" style="width:0;height:1.5pt" o:hralign="center" o:hrstd="t" o:hr="t" fillcolor="#a0a0a0" stroked="f"/>
        </w:pict>
      </w:r>
    </w:p>
    <w:p w14:paraId="01BA5BA7" w14:textId="3BD810DB" w:rsidR="00D76A1D" w:rsidRDefault="00266F2E" w:rsidP="00266F2E">
      <w:pPr>
        <w:rPr>
          <w:b/>
          <w:bCs/>
        </w:rPr>
      </w:pPr>
      <w:r w:rsidRPr="00266F2E">
        <w:rPr>
          <w:b/>
          <w:bCs/>
        </w:rPr>
        <w:t>Über den Verein:</w:t>
      </w:r>
      <w:r w:rsidRPr="00266F2E">
        <w:br/>
        <w:t xml:space="preserve">Der Verein </w:t>
      </w:r>
      <w:r w:rsidRPr="00266F2E">
        <w:rPr>
          <w:i/>
          <w:iCs/>
        </w:rPr>
        <w:t>Plaisir d’Histoire</w:t>
      </w:r>
      <w:r w:rsidRPr="00266F2E">
        <w:t xml:space="preserve"> widmet sich seit über 10 Jahren der lebendigen Vermittlung von Geschichte und Kultur durch das gemeinsame Erleben historischer Lebenswelten.</w:t>
      </w:r>
    </w:p>
    <w:p w14:paraId="73D2DEBF" w14:textId="615129B8" w:rsidR="00D76A1D" w:rsidRDefault="00D76A1D" w:rsidP="00266F2E">
      <w:pPr>
        <w:rPr>
          <w:b/>
          <w:bCs/>
        </w:rPr>
      </w:pPr>
      <w:r>
        <w:rPr>
          <w:b/>
          <w:bCs/>
        </w:rPr>
        <w:t>Für weitere Informationen wenden Sie sich gerne an:</w:t>
      </w:r>
    </w:p>
    <w:p w14:paraId="1930C10A" w14:textId="3D8DA025" w:rsidR="00266F2E" w:rsidRPr="00D76A1D" w:rsidRDefault="00D76A1D" w:rsidP="00266F2E">
      <w:pPr>
        <w:numPr>
          <w:ilvl w:val="0"/>
          <w:numId w:val="11"/>
        </w:numPr>
        <w:rPr>
          <w:lang w:val="fr-CH"/>
        </w:rPr>
      </w:pPr>
      <w:proofErr w:type="gramStart"/>
      <w:r w:rsidRPr="00D76A1D">
        <w:rPr>
          <w:b/>
          <w:bCs/>
          <w:lang w:val="fr-CH"/>
        </w:rPr>
        <w:t>Organisation:</w:t>
      </w:r>
      <w:proofErr w:type="gramEnd"/>
      <w:r w:rsidR="00266F2E" w:rsidRPr="00D76A1D">
        <w:rPr>
          <w:lang w:val="fr-CH"/>
        </w:rPr>
        <w:t xml:space="preserve"> Verein Plaisir </w:t>
      </w:r>
      <w:proofErr w:type="gramStart"/>
      <w:r w:rsidR="00266F2E" w:rsidRPr="00D76A1D">
        <w:rPr>
          <w:lang w:val="fr-CH"/>
        </w:rPr>
        <w:t>d'Histoire</w:t>
      </w:r>
      <w:r w:rsidRPr="00D76A1D">
        <w:rPr>
          <w:lang w:val="fr-CH"/>
        </w:rPr>
        <w:t>:</w:t>
      </w:r>
      <w:proofErr w:type="gramEnd"/>
      <w:r>
        <w:rPr>
          <w:lang w:val="fr-CH"/>
        </w:rPr>
        <w:t xml:space="preserve"> </w:t>
      </w:r>
      <w:hyperlink r:id="rId10" w:history="1">
        <w:r w:rsidRPr="00D76A1D">
          <w:rPr>
            <w:rStyle w:val="Hyperlink"/>
            <w:lang w:val="fr-CH"/>
          </w:rPr>
          <w:t>Mail</w:t>
        </w:r>
      </w:hyperlink>
      <w:r w:rsidR="000B7D67">
        <w:rPr>
          <w:lang w:val="fr-CH"/>
        </w:rPr>
        <w:t xml:space="preserve">     </w:t>
      </w:r>
      <w:hyperlink r:id="rId11" w:history="1">
        <w:proofErr w:type="spellStart"/>
        <w:r w:rsidR="000B7D67" w:rsidRPr="000B7D67">
          <w:rPr>
            <w:rStyle w:val="Hyperlink"/>
            <w:lang w:val="fr-CH"/>
          </w:rPr>
          <w:t>Webseite</w:t>
        </w:r>
        <w:proofErr w:type="spellEnd"/>
      </w:hyperlink>
    </w:p>
    <w:p w14:paraId="7E6A4EE8" w14:textId="074F0715" w:rsidR="00266F2E" w:rsidRPr="00266F2E" w:rsidRDefault="00266F2E" w:rsidP="00266F2E">
      <w:pPr>
        <w:numPr>
          <w:ilvl w:val="0"/>
          <w:numId w:val="11"/>
        </w:numPr>
      </w:pPr>
      <w:r w:rsidRPr="00266F2E">
        <w:rPr>
          <w:b/>
          <w:bCs/>
        </w:rPr>
        <w:t>Ansprechperson:</w:t>
      </w:r>
      <w:r w:rsidRPr="00266F2E">
        <w:t xml:space="preserve"> Barbara Wernli (Präsidentin)</w:t>
      </w:r>
      <w:r w:rsidR="00D76A1D">
        <w:t xml:space="preserve">, </w:t>
      </w:r>
      <w:r w:rsidR="00F86D4C">
        <w:sym w:font="Wingdings" w:char="F029"/>
      </w:r>
      <w:r w:rsidR="00F86D4C">
        <w:t xml:space="preserve"> </w:t>
      </w:r>
      <w:r w:rsidR="00D76A1D">
        <w:t>0798322612</w:t>
      </w:r>
    </w:p>
    <w:sectPr w:rsidR="00266F2E" w:rsidRPr="00266F2E" w:rsidSect="00855561">
      <w:headerReference w:type="default" r:id="rId12"/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50F5" w14:textId="77777777" w:rsidR="00211EC6" w:rsidRDefault="00211EC6" w:rsidP="0018792A">
      <w:pPr>
        <w:spacing w:after="0" w:line="240" w:lineRule="auto"/>
      </w:pPr>
      <w:r>
        <w:separator/>
      </w:r>
    </w:p>
  </w:endnote>
  <w:endnote w:type="continuationSeparator" w:id="0">
    <w:p w14:paraId="3B6DEAB1" w14:textId="77777777" w:rsidR="00211EC6" w:rsidRDefault="00211EC6" w:rsidP="00187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FE20" w14:textId="77777777" w:rsidR="00211EC6" w:rsidRDefault="00211EC6" w:rsidP="0018792A">
      <w:pPr>
        <w:spacing w:after="0" w:line="240" w:lineRule="auto"/>
      </w:pPr>
      <w:r>
        <w:separator/>
      </w:r>
    </w:p>
  </w:footnote>
  <w:footnote w:type="continuationSeparator" w:id="0">
    <w:p w14:paraId="36E86D89" w14:textId="77777777" w:rsidR="00211EC6" w:rsidRDefault="00211EC6" w:rsidP="00187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7B96" w14:textId="77777777" w:rsidR="00266F2E" w:rsidRPr="00F86D4C" w:rsidRDefault="0018792A" w:rsidP="00266F2E">
    <w:pPr>
      <w:pStyle w:val="Kopfzeile"/>
      <w:rPr>
        <w:i/>
        <w:iCs/>
        <w:sz w:val="20"/>
        <w:szCs w:val="20"/>
        <w:lang w:val="fr-CH"/>
      </w:rPr>
    </w:pPr>
    <w:r w:rsidRPr="00F86D4C">
      <w:rPr>
        <w:i/>
        <w:iCs/>
        <w:sz w:val="20"/>
        <w:szCs w:val="20"/>
        <w:lang w:val="fr-CH"/>
      </w:rPr>
      <w:t xml:space="preserve">Verein Plaisir d’Histoire, </w:t>
    </w:r>
    <w:hyperlink r:id="rId1" w:history="1">
      <w:r w:rsidR="00266F2E" w:rsidRPr="00F86D4C">
        <w:rPr>
          <w:rStyle w:val="Hyperlink"/>
          <w:i/>
          <w:iCs/>
          <w:sz w:val="20"/>
          <w:szCs w:val="20"/>
          <w:lang w:val="fr-CH"/>
        </w:rPr>
        <w:t>www.historictravel.ch</w:t>
      </w:r>
    </w:hyperlink>
    <w:r w:rsidR="00266F2E" w:rsidRPr="00F86D4C">
      <w:rPr>
        <w:i/>
        <w:iCs/>
        <w:sz w:val="20"/>
        <w:szCs w:val="20"/>
        <w:lang w:val="fr-CH"/>
      </w:rPr>
      <w:t xml:space="preserve">, </w:t>
    </w:r>
  </w:p>
  <w:p w14:paraId="7FF4A315" w14:textId="3D1AFF6E" w:rsidR="00266F2E" w:rsidRDefault="00266F2E" w:rsidP="00266F2E">
    <w:pPr>
      <w:pStyle w:val="Kopfzeile"/>
      <w:rPr>
        <w:i/>
        <w:iCs/>
        <w:sz w:val="20"/>
        <w:szCs w:val="20"/>
      </w:rPr>
    </w:pPr>
    <w:r>
      <w:rPr>
        <w:i/>
        <w:iCs/>
        <w:sz w:val="20"/>
        <w:szCs w:val="20"/>
      </w:rPr>
      <w:t>Rietbrunnen 42</w:t>
    </w:r>
  </w:p>
  <w:p w14:paraId="76E6F929" w14:textId="3DD4DCBB" w:rsidR="00266F2E" w:rsidRDefault="00266F2E" w:rsidP="00266F2E">
    <w:pPr>
      <w:pStyle w:val="Kopfzeile"/>
      <w:rPr>
        <w:i/>
        <w:iCs/>
        <w:sz w:val="20"/>
        <w:szCs w:val="20"/>
      </w:rPr>
    </w:pPr>
    <w:r>
      <w:rPr>
        <w:i/>
        <w:iCs/>
        <w:sz w:val="20"/>
        <w:szCs w:val="20"/>
      </w:rPr>
      <w:t>8808 Pfäffikon/SZ</w:t>
    </w:r>
  </w:p>
  <w:p w14:paraId="12AEEA6B" w14:textId="4A13F637" w:rsidR="0018792A" w:rsidRPr="00266F2E" w:rsidRDefault="00266F2E" w:rsidP="00266F2E">
    <w:pPr>
      <w:pStyle w:val="Kopfzeile"/>
      <w:rPr>
        <w:i/>
        <w:iCs/>
        <w:sz w:val="20"/>
        <w:szCs w:val="20"/>
      </w:rPr>
    </w:pPr>
    <w:r w:rsidRPr="00266F2E">
      <w:rPr>
        <w:i/>
        <w:iCs/>
        <w:sz w:val="20"/>
        <w:szCs w:val="20"/>
      </w:rPr>
      <w:t>Medienmitteilung</w:t>
    </w:r>
    <w:r>
      <w:rPr>
        <w:i/>
        <w:iCs/>
        <w:sz w:val="20"/>
        <w:szCs w:val="20"/>
      </w:rPr>
      <w:t xml:space="preserve"> „Swiss Regency Orchideenball“ in Steinmaur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29B4C263" id="_x0000_i1025" style="width:0;height:.75pt" o:hralign="center" o:bullet="t" o:hrstd="t" o:hrnoshade="t" o:hr="t" fillcolor="#0a0a0a" stroked="f"/>
    </w:pict>
  </w:numPicBullet>
  <w:abstractNum w:abstractNumId="0" w15:restartNumberingAfterBreak="0">
    <w:nsid w:val="224C727E"/>
    <w:multiLevelType w:val="hybridMultilevel"/>
    <w:tmpl w:val="E9A622A4"/>
    <w:lvl w:ilvl="0" w:tplc="4D42524E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E55DF"/>
    <w:multiLevelType w:val="hybridMultilevel"/>
    <w:tmpl w:val="22A431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A3DC0"/>
    <w:multiLevelType w:val="multilevel"/>
    <w:tmpl w:val="599E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607B9"/>
    <w:multiLevelType w:val="multilevel"/>
    <w:tmpl w:val="0E04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E670C"/>
    <w:multiLevelType w:val="multilevel"/>
    <w:tmpl w:val="1326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37D1E"/>
    <w:multiLevelType w:val="hybridMultilevel"/>
    <w:tmpl w:val="5C9C2B96"/>
    <w:lvl w:ilvl="0" w:tplc="31AE26DE">
      <w:start w:val="11"/>
      <w:numFmt w:val="bullet"/>
      <w:lvlText w:val="-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2232AB9"/>
    <w:multiLevelType w:val="multilevel"/>
    <w:tmpl w:val="4966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84C6F"/>
    <w:multiLevelType w:val="multilevel"/>
    <w:tmpl w:val="1DC8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86ECB"/>
    <w:multiLevelType w:val="multilevel"/>
    <w:tmpl w:val="579E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095162"/>
    <w:multiLevelType w:val="multilevel"/>
    <w:tmpl w:val="84DA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5623EE"/>
    <w:multiLevelType w:val="multilevel"/>
    <w:tmpl w:val="1A16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287644">
    <w:abstractNumId w:val="2"/>
  </w:num>
  <w:num w:numId="2" w16cid:durableId="1492796248">
    <w:abstractNumId w:val="10"/>
  </w:num>
  <w:num w:numId="3" w16cid:durableId="178586839">
    <w:abstractNumId w:val="3"/>
  </w:num>
  <w:num w:numId="4" w16cid:durableId="1495412352">
    <w:abstractNumId w:val="7"/>
  </w:num>
  <w:num w:numId="5" w16cid:durableId="710610184">
    <w:abstractNumId w:val="5"/>
  </w:num>
  <w:num w:numId="6" w16cid:durableId="583497102">
    <w:abstractNumId w:val="0"/>
  </w:num>
  <w:num w:numId="7" w16cid:durableId="652755824">
    <w:abstractNumId w:val="8"/>
  </w:num>
  <w:num w:numId="8" w16cid:durableId="1652060496">
    <w:abstractNumId w:val="6"/>
  </w:num>
  <w:num w:numId="9" w16cid:durableId="1945573712">
    <w:abstractNumId w:val="9"/>
  </w:num>
  <w:num w:numId="10" w16cid:durableId="679360252">
    <w:abstractNumId w:val="1"/>
  </w:num>
  <w:num w:numId="11" w16cid:durableId="874931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A8"/>
    <w:rsid w:val="000128E4"/>
    <w:rsid w:val="0008309D"/>
    <w:rsid w:val="000A650E"/>
    <w:rsid w:val="000B7D67"/>
    <w:rsid w:val="000D51FE"/>
    <w:rsid w:val="00122134"/>
    <w:rsid w:val="00172951"/>
    <w:rsid w:val="0018792A"/>
    <w:rsid w:val="00211EC6"/>
    <w:rsid w:val="002373FA"/>
    <w:rsid w:val="0024184D"/>
    <w:rsid w:val="00266F2E"/>
    <w:rsid w:val="00324125"/>
    <w:rsid w:val="003336E6"/>
    <w:rsid w:val="003A7FC6"/>
    <w:rsid w:val="00434813"/>
    <w:rsid w:val="004B750F"/>
    <w:rsid w:val="004C3BE7"/>
    <w:rsid w:val="00651DA8"/>
    <w:rsid w:val="00682D93"/>
    <w:rsid w:val="00715AA0"/>
    <w:rsid w:val="0073543C"/>
    <w:rsid w:val="00742ADD"/>
    <w:rsid w:val="00792E06"/>
    <w:rsid w:val="008066B0"/>
    <w:rsid w:val="00855561"/>
    <w:rsid w:val="008D2567"/>
    <w:rsid w:val="009042D2"/>
    <w:rsid w:val="00962AFE"/>
    <w:rsid w:val="009B1A4F"/>
    <w:rsid w:val="00A52167"/>
    <w:rsid w:val="00A66F80"/>
    <w:rsid w:val="00AB0750"/>
    <w:rsid w:val="00AF5894"/>
    <w:rsid w:val="00B62F44"/>
    <w:rsid w:val="00B80010"/>
    <w:rsid w:val="00C37BF1"/>
    <w:rsid w:val="00C57A07"/>
    <w:rsid w:val="00CC313A"/>
    <w:rsid w:val="00D67EFB"/>
    <w:rsid w:val="00D7530F"/>
    <w:rsid w:val="00D76A1D"/>
    <w:rsid w:val="00DA1426"/>
    <w:rsid w:val="00DA3D0E"/>
    <w:rsid w:val="00E330EB"/>
    <w:rsid w:val="00F86D4C"/>
    <w:rsid w:val="00FC1347"/>
    <w:rsid w:val="00FF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626C4F"/>
  <w15:chartTrackingRefBased/>
  <w15:docId w15:val="{5F6BAF33-76E9-4CD7-8117-A88B9ED8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51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1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1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1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1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1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1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1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1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1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1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1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1D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1D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1D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1D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1D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1D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1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5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1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1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1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51D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1D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51D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1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1D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51D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8309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73F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4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87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792A"/>
  </w:style>
  <w:style w:type="paragraph" w:styleId="Fuzeile">
    <w:name w:val="footer"/>
    <w:basedOn w:val="Standard"/>
    <w:link w:val="FuzeileZchn"/>
    <w:uiPriority w:val="99"/>
    <w:unhideWhenUsed/>
    <w:rsid w:val="00187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792A"/>
  </w:style>
  <w:style w:type="character" w:styleId="BesuchterLink">
    <w:name w:val="FollowedHyperlink"/>
    <w:basedOn w:val="Absatz-Standardschriftart"/>
    <w:uiPriority w:val="99"/>
    <w:semiHidden/>
    <w:unhideWhenUsed/>
    <w:rsid w:val="000B7D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istorictravel.ch/swiss-regency-orchid-ball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istoricball@gmx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storictravel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storictravel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Parlamentsdienste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Wernli Barbara Maya PARL INT</dc:creator>
  <cp:keywords/>
  <dc:description/>
  <cp:lastModifiedBy>Wernli Barbara Maya PARL INT</cp:lastModifiedBy>
  <cp:revision>2</cp:revision>
  <dcterms:created xsi:type="dcterms:W3CDTF">2026-05-28T11:47:00Z</dcterms:created>
  <dcterms:modified xsi:type="dcterms:W3CDTF">2026-05-28T11:47:00Z</dcterms:modified>
</cp:coreProperties>
</file>